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36"/>
          <w:szCs w:val="36"/>
        </w:rPr>
      </w:pPr>
      <w:bookmarkStart w:id="0" w:name="_GoBack"/>
      <w:r w:rsidRPr="003009C8">
        <w:rPr>
          <w:rFonts w:ascii="NewCenturySchlbk-Bold" w:hAnsi="NewCenturySchlbk-Bold" w:cs="NewCenturySchlbk-Bold"/>
          <w:b/>
          <w:bCs/>
          <w:sz w:val="36"/>
          <w:szCs w:val="36"/>
        </w:rPr>
        <w:t>SEC. 420. DEMONSTRATION AND SUPPORT PROJECTS FOR LEGAL ASSISTANCE</w:t>
      </w:r>
    </w:p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36"/>
          <w:szCs w:val="36"/>
        </w:rPr>
      </w:pPr>
      <w:r w:rsidRPr="003009C8">
        <w:rPr>
          <w:rFonts w:ascii="NewCenturySchlbk-Bold" w:hAnsi="NewCenturySchlbk-Bold" w:cs="NewCenturySchlbk-Bold"/>
          <w:b/>
          <w:bCs/>
          <w:sz w:val="36"/>
          <w:szCs w:val="36"/>
        </w:rPr>
        <w:t>FOR OLDER INDIVIDUALS.</w:t>
      </w:r>
    </w:p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36"/>
          <w:szCs w:val="36"/>
        </w:rPr>
      </w:pPr>
      <w:r w:rsidRPr="003009C8">
        <w:rPr>
          <w:rFonts w:ascii="NewCenturySchlbk-Roman" w:hAnsi="NewCenturySchlbk-Roman" w:cs="NewCenturySchlbk-Roman"/>
          <w:sz w:val="36"/>
          <w:szCs w:val="36"/>
        </w:rPr>
        <w:t>(a) PROGRAM AUTHORIZED.—The Assistant Secretary shall make grants and enter into contracts, in order to—</w:t>
      </w:r>
    </w:p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36"/>
          <w:szCs w:val="36"/>
        </w:rPr>
      </w:pPr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(1) </w:t>
      </w:r>
      <w:proofErr w:type="gramStart"/>
      <w:r w:rsidRPr="003009C8">
        <w:rPr>
          <w:rFonts w:ascii="NewCenturySchlbk-Roman" w:hAnsi="NewCenturySchlbk-Roman" w:cs="NewCenturySchlbk-Roman"/>
          <w:sz w:val="36"/>
          <w:szCs w:val="36"/>
        </w:rPr>
        <w:t>provide</w:t>
      </w:r>
      <w:proofErr w:type="gramEnd"/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 a national legal assistance support system (operated by one or more grantees or contractors) of activities to State and area agencies on aging for providing, developing, or</w:t>
      </w:r>
    </w:p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36"/>
          <w:szCs w:val="36"/>
        </w:rPr>
      </w:pPr>
      <w:proofErr w:type="gramStart"/>
      <w:r w:rsidRPr="003009C8">
        <w:rPr>
          <w:rFonts w:ascii="NewCenturySchlbk-Roman" w:hAnsi="NewCenturySchlbk-Roman" w:cs="NewCenturySchlbk-Roman"/>
          <w:sz w:val="36"/>
          <w:szCs w:val="36"/>
        </w:rPr>
        <w:t>supporting</w:t>
      </w:r>
      <w:proofErr w:type="gramEnd"/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 legal assistance for older individuals, including—</w:t>
      </w:r>
    </w:p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36"/>
          <w:szCs w:val="36"/>
        </w:rPr>
      </w:pPr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(A) </w:t>
      </w:r>
      <w:proofErr w:type="gramStart"/>
      <w:r w:rsidRPr="003009C8">
        <w:rPr>
          <w:rFonts w:ascii="NewCenturySchlbk-Roman" w:hAnsi="NewCenturySchlbk-Roman" w:cs="NewCenturySchlbk-Roman"/>
          <w:sz w:val="36"/>
          <w:szCs w:val="36"/>
        </w:rPr>
        <w:t>case</w:t>
      </w:r>
      <w:proofErr w:type="gramEnd"/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 consultations;</w:t>
      </w:r>
    </w:p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36"/>
          <w:szCs w:val="36"/>
        </w:rPr>
      </w:pPr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(B) </w:t>
      </w:r>
      <w:proofErr w:type="gramStart"/>
      <w:r w:rsidRPr="003009C8">
        <w:rPr>
          <w:rFonts w:ascii="NewCenturySchlbk-Roman" w:hAnsi="NewCenturySchlbk-Roman" w:cs="NewCenturySchlbk-Roman"/>
          <w:sz w:val="36"/>
          <w:szCs w:val="36"/>
        </w:rPr>
        <w:t>training</w:t>
      </w:r>
      <w:proofErr w:type="gramEnd"/>
      <w:r w:rsidRPr="003009C8">
        <w:rPr>
          <w:rFonts w:ascii="NewCenturySchlbk-Roman" w:hAnsi="NewCenturySchlbk-Roman" w:cs="NewCenturySchlbk-Roman"/>
          <w:sz w:val="36"/>
          <w:szCs w:val="36"/>
        </w:rPr>
        <w:t>;</w:t>
      </w:r>
    </w:p>
    <w:p w:rsidR="00D46FF1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36"/>
          <w:szCs w:val="36"/>
        </w:rPr>
      </w:pPr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(C) </w:t>
      </w:r>
      <w:proofErr w:type="gramStart"/>
      <w:r w:rsidRPr="003009C8">
        <w:rPr>
          <w:rFonts w:ascii="NewCenturySchlbk-Roman" w:hAnsi="NewCenturySchlbk-Roman" w:cs="NewCenturySchlbk-Roman"/>
          <w:sz w:val="36"/>
          <w:szCs w:val="36"/>
        </w:rPr>
        <w:t>provision</w:t>
      </w:r>
      <w:proofErr w:type="gramEnd"/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 of substantive legal advice and assistance; and</w:t>
      </w:r>
    </w:p>
    <w:p w:rsidR="00A42A73" w:rsidRPr="003009C8" w:rsidRDefault="00D46FF1" w:rsidP="00D46FF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36"/>
          <w:szCs w:val="36"/>
        </w:rPr>
      </w:pPr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(D) </w:t>
      </w:r>
      <w:proofErr w:type="gramStart"/>
      <w:r w:rsidRPr="003009C8">
        <w:rPr>
          <w:rFonts w:ascii="NewCenturySchlbk-Roman" w:hAnsi="NewCenturySchlbk-Roman" w:cs="NewCenturySchlbk-Roman"/>
          <w:sz w:val="36"/>
          <w:szCs w:val="36"/>
        </w:rPr>
        <w:t>assistance</w:t>
      </w:r>
      <w:proofErr w:type="gramEnd"/>
      <w:r w:rsidRPr="003009C8">
        <w:rPr>
          <w:rFonts w:ascii="NewCenturySchlbk-Roman" w:hAnsi="NewCenturySchlbk-Roman" w:cs="NewCenturySchlbk-Roman"/>
          <w:sz w:val="36"/>
          <w:szCs w:val="36"/>
        </w:rPr>
        <w:t xml:space="preserve"> in the design, implementation, and administration of legal assistance delivery systems to local providers of legal assistance for older individuals;</w:t>
      </w:r>
      <w:bookmarkEnd w:id="0"/>
    </w:p>
    <w:sectPr w:rsidR="00A42A73" w:rsidRPr="0030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1"/>
    <w:rsid w:val="003009C8"/>
    <w:rsid w:val="003C7960"/>
    <w:rsid w:val="003D779E"/>
    <w:rsid w:val="00724976"/>
    <w:rsid w:val="007C6BB5"/>
    <w:rsid w:val="00A42A73"/>
    <w:rsid w:val="00C5071F"/>
    <w:rsid w:val="00D46FF1"/>
    <w:rsid w:val="00D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37653-E1F9-4ECA-80FD-AB7307C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Valverde, Omar (ACL)</dc:creator>
  <cp:keywords/>
  <dc:description/>
  <cp:lastModifiedBy>Valverde, Omar (ACL)</cp:lastModifiedBy>
  <cp:revision>3</cp:revision>
  <dcterms:created xsi:type="dcterms:W3CDTF">2018-06-19T19:16:00Z</dcterms:created>
  <dcterms:modified xsi:type="dcterms:W3CDTF">2018-07-02T20:55:00Z</dcterms:modified>
</cp:coreProperties>
</file>